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DB" w:rsidRDefault="00F451DB">
      <w:pPr>
        <w:pStyle w:val="Title"/>
        <w:rPr>
          <w:sz w:val="24"/>
          <w:szCs w:val="24"/>
        </w:rPr>
      </w:pPr>
    </w:p>
    <w:p w:rsidR="00F451DB" w:rsidRDefault="005F680E">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F451DB" w:rsidRDefault="005F680E">
      <w:pPr>
        <w:pStyle w:val="Title"/>
        <w:rPr>
          <w:sz w:val="24"/>
          <w:szCs w:val="24"/>
        </w:rPr>
      </w:pPr>
      <w:r>
        <w:rPr>
          <w:sz w:val="24"/>
          <w:szCs w:val="24"/>
        </w:rPr>
        <w:t>Today is: Friday</w:t>
      </w:r>
      <w:r>
        <w:rPr>
          <w:sz w:val="24"/>
          <w:szCs w:val="24"/>
        </w:rPr>
        <w:t>, February 7th,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451DB">
        <w:trPr>
          <w:trHeight w:val="840"/>
        </w:trPr>
        <w:tc>
          <w:tcPr>
            <w:tcW w:w="11430" w:type="dxa"/>
            <w:vAlign w:val="center"/>
          </w:tcPr>
          <w:p w:rsidR="00F451DB" w:rsidRDefault="005F680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451DB" w:rsidRDefault="005F680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451DB" w:rsidRDefault="005F680E">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F451DB">
        <w:trPr>
          <w:trHeight w:val="520"/>
        </w:trPr>
        <w:tc>
          <w:tcPr>
            <w:tcW w:w="11430" w:type="dxa"/>
            <w:shd w:val="clear" w:color="auto" w:fill="FFFFFF"/>
            <w:vAlign w:val="center"/>
          </w:tcPr>
          <w:p w:rsidR="00F451DB" w:rsidRDefault="005F680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F451DB">
        <w:trPr>
          <w:trHeight w:val="400"/>
        </w:trPr>
        <w:tc>
          <w:tcPr>
            <w:tcW w:w="11430" w:type="dxa"/>
          </w:tcPr>
          <w:p w:rsidR="00F451DB" w:rsidRDefault="005F680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Inte</w:t>
            </w:r>
            <w:r>
              <w:rPr>
                <w:rFonts w:ascii="Antique Olive" w:eastAsia="Antique Olive" w:hAnsi="Antique Olive" w:cs="Antique Olive"/>
                <w:b/>
                <w:sz w:val="22"/>
                <w:szCs w:val="22"/>
              </w:rPr>
              <w:t>grity: Doing what’s right even when nobody’s watching</w:t>
            </w:r>
          </w:p>
          <w:p w:rsidR="00F451DB" w:rsidRDefault="005F680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F451DB" w:rsidRDefault="00F451D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451DB">
        <w:trPr>
          <w:trHeight w:val="7480"/>
        </w:trPr>
        <w:tc>
          <w:tcPr>
            <w:tcW w:w="11190" w:type="dxa"/>
          </w:tcPr>
          <w:p w:rsidR="00F451DB" w:rsidRDefault="005F680E">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F451DB" w:rsidRDefault="005F680E">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F451DB" w:rsidRDefault="005F680E">
            <w:pPr>
              <w:pStyle w:val="normal0"/>
              <w:numPr>
                <w:ilvl w:val="0"/>
                <w:numId w:val="3"/>
              </w:numPr>
              <w:shd w:val="clear" w:color="auto" w:fill="FFFFFF"/>
              <w:rPr>
                <w:rFonts w:ascii="Arial" w:eastAsia="Arial" w:hAnsi="Arial" w:cs="Arial"/>
                <w:b/>
                <w:highlight w:val="white"/>
              </w:rPr>
            </w:pPr>
            <w:r>
              <w:rPr>
                <w:rFonts w:ascii="Arial" w:eastAsia="Arial" w:hAnsi="Arial" w:cs="Arial"/>
                <w:b/>
                <w:color w:val="212121"/>
                <w:highlight w:val="white"/>
              </w:rPr>
              <w:t xml:space="preserve">Did you know Students with too many absences struggle to catch up, even with take-home assignments?  Students should miss no more than 9 days of school each year to stay engaged, successful and on track to graduation.  Let’s make every day count. </w:t>
            </w:r>
          </w:p>
          <w:p w:rsidR="00F451DB" w:rsidRDefault="00F451DB">
            <w:pPr>
              <w:pStyle w:val="normal0"/>
              <w:shd w:val="clear" w:color="auto" w:fill="FFFFFF"/>
              <w:ind w:left="720"/>
              <w:rPr>
                <w:rFonts w:ascii="Arial" w:eastAsia="Arial" w:hAnsi="Arial" w:cs="Arial"/>
                <w:b/>
                <w:color w:val="222222"/>
                <w:highlight w:val="white"/>
              </w:rPr>
            </w:pPr>
          </w:p>
          <w:p w:rsidR="00F451DB" w:rsidRDefault="005F680E">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It’s HERE! The GMS Lock-in is tonight from 7-11pm.  For those that turned in your RSVP letter, the fun begins at 7pm in the cafeteria with pizza! Come ready to have some fun! Please enter through the back of the school.</w:t>
            </w:r>
          </w:p>
          <w:p w:rsidR="00F451DB" w:rsidRDefault="00F451DB">
            <w:pPr>
              <w:pStyle w:val="normal0"/>
              <w:shd w:val="clear" w:color="auto" w:fill="FFFFFF"/>
              <w:ind w:left="720"/>
              <w:rPr>
                <w:rFonts w:ascii="Arial" w:eastAsia="Arial" w:hAnsi="Arial" w:cs="Arial"/>
                <w:b/>
                <w:color w:val="222222"/>
                <w:highlight w:val="white"/>
              </w:rPr>
            </w:pPr>
          </w:p>
          <w:p w:rsidR="00F451DB" w:rsidRDefault="005F680E">
            <w:pPr>
              <w:pStyle w:val="normal0"/>
              <w:numPr>
                <w:ilvl w:val="0"/>
                <w:numId w:val="1"/>
              </w:numPr>
              <w:shd w:val="clear" w:color="auto" w:fill="FFFFFF"/>
              <w:rPr>
                <w:rFonts w:ascii="Arial" w:eastAsia="Arial" w:hAnsi="Arial" w:cs="Arial"/>
                <w:b/>
                <w:color w:val="222222"/>
                <w:highlight w:val="white"/>
              </w:rPr>
            </w:pPr>
            <w:r>
              <w:rPr>
                <w:rFonts w:ascii="Arial" w:eastAsia="Arial" w:hAnsi="Arial" w:cs="Arial"/>
                <w:b/>
                <w:color w:val="222222"/>
                <w:highlight w:val="white"/>
              </w:rPr>
              <w:t>You have just today....that's all t</w:t>
            </w:r>
            <w:r>
              <w:rPr>
                <w:rFonts w:ascii="Arial" w:eastAsia="Arial" w:hAnsi="Arial" w:cs="Arial"/>
                <w:b/>
                <w:color w:val="222222"/>
                <w:highlight w:val="white"/>
              </w:rPr>
              <w:t>he time there is to send your favorite crush or awesome friends a Crush gram for Valentine's Day!  Choose from orange, strawberry, or grape.  They are just $1 each and are on sale during your lunch hour today.</w:t>
            </w:r>
          </w:p>
          <w:p w:rsidR="00F451DB" w:rsidRDefault="00F451DB">
            <w:pPr>
              <w:pStyle w:val="normal0"/>
              <w:shd w:val="clear" w:color="auto" w:fill="FFFFFF"/>
              <w:ind w:left="720"/>
              <w:rPr>
                <w:rFonts w:ascii="Arial" w:eastAsia="Arial" w:hAnsi="Arial" w:cs="Arial"/>
                <w:b/>
                <w:color w:val="222222"/>
                <w:highlight w:val="white"/>
              </w:rPr>
            </w:pPr>
          </w:p>
          <w:p w:rsidR="00F451DB" w:rsidRDefault="005F680E">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Attention Student Council members: we have a </w:t>
            </w:r>
            <w:r>
              <w:rPr>
                <w:rFonts w:ascii="Arial" w:eastAsia="Arial" w:hAnsi="Arial" w:cs="Arial"/>
                <w:b/>
                <w:color w:val="222222"/>
                <w:highlight w:val="white"/>
              </w:rPr>
              <w:t xml:space="preserve">meeting after school today. We will be signing up for time slots to work at the chess tournament on February 22, so check your availability prior to the meeting. </w:t>
            </w:r>
          </w:p>
          <w:p w:rsidR="00F451DB" w:rsidRDefault="00F451DB">
            <w:pPr>
              <w:pStyle w:val="normal0"/>
              <w:shd w:val="clear" w:color="auto" w:fill="FFFFFF"/>
              <w:ind w:left="720"/>
              <w:rPr>
                <w:rFonts w:ascii="Arial" w:eastAsia="Arial" w:hAnsi="Arial" w:cs="Arial"/>
                <w:b/>
                <w:color w:val="222222"/>
                <w:highlight w:val="white"/>
              </w:rPr>
            </w:pPr>
          </w:p>
          <w:p w:rsidR="00F451DB" w:rsidRDefault="005F680E">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A world with no hunger, no disease, no war, </w:t>
            </w:r>
            <w:proofErr w:type="gramStart"/>
            <w:r>
              <w:rPr>
                <w:rFonts w:ascii="Arial" w:eastAsia="Arial" w:hAnsi="Arial" w:cs="Arial"/>
                <w:b/>
                <w:color w:val="222222"/>
                <w:highlight w:val="white"/>
              </w:rPr>
              <w:t>no</w:t>
            </w:r>
            <w:proofErr w:type="gramEnd"/>
            <w:r>
              <w:rPr>
                <w:rFonts w:ascii="Arial" w:eastAsia="Arial" w:hAnsi="Arial" w:cs="Arial"/>
                <w:b/>
                <w:color w:val="222222"/>
                <w:highlight w:val="white"/>
              </w:rPr>
              <w:t xml:space="preserve"> misery: humanity has conquered all those thin</w:t>
            </w:r>
            <w:r>
              <w:rPr>
                <w:rFonts w:ascii="Arial" w:eastAsia="Arial" w:hAnsi="Arial" w:cs="Arial"/>
                <w:b/>
                <w:color w:val="222222"/>
                <w:highlight w:val="white"/>
              </w:rPr>
              <w:t>gs, and has even conquered death. Now Scythes are the only ones who can end life—and they are commanded to do so, in order to keep the size of the population under control.</w:t>
            </w:r>
          </w:p>
          <w:p w:rsidR="00F451DB" w:rsidRDefault="005F680E">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Citra and Rowan are chosen to apprentice to a scythe—a role that neither wants. The</w:t>
            </w:r>
            <w:r>
              <w:rPr>
                <w:rFonts w:ascii="Arial" w:eastAsia="Arial" w:hAnsi="Arial" w:cs="Arial"/>
                <w:b/>
                <w:color w:val="222222"/>
                <w:highlight w:val="white"/>
              </w:rPr>
              <w:t xml:space="preserve">se teens must master the “art” of taking life, knowing that the consequence of failure could mean losing their own. Read about this dystopian society in SCYTHE, another selection from the Rebecca Caudill list. </w:t>
            </w:r>
          </w:p>
          <w:p w:rsidR="00F451DB" w:rsidRDefault="00F451DB">
            <w:pPr>
              <w:pStyle w:val="normal0"/>
              <w:shd w:val="clear" w:color="auto" w:fill="FFFFFF"/>
              <w:ind w:left="720"/>
              <w:rPr>
                <w:rFonts w:ascii="Arial" w:eastAsia="Arial" w:hAnsi="Arial" w:cs="Arial"/>
                <w:b/>
                <w:color w:val="222222"/>
                <w:highlight w:val="white"/>
              </w:rPr>
            </w:pPr>
          </w:p>
          <w:p w:rsidR="00F451DB" w:rsidRDefault="00F451DB">
            <w:pPr>
              <w:pStyle w:val="normal0"/>
              <w:shd w:val="clear" w:color="auto" w:fill="FFFFFF"/>
              <w:rPr>
                <w:rFonts w:ascii="Arial" w:eastAsia="Arial" w:hAnsi="Arial" w:cs="Arial"/>
                <w:b/>
                <w:color w:val="222222"/>
                <w:highlight w:val="white"/>
              </w:rPr>
            </w:pPr>
          </w:p>
        </w:tc>
      </w:tr>
      <w:tr w:rsidR="00F451DB">
        <w:trPr>
          <w:trHeight w:val="1000"/>
        </w:trPr>
        <w:tc>
          <w:tcPr>
            <w:tcW w:w="11190" w:type="dxa"/>
          </w:tcPr>
          <w:p w:rsidR="00F451DB" w:rsidRDefault="005F680E">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F451DB" w:rsidRDefault="005F680E">
            <w:pPr>
              <w:pStyle w:val="normal0"/>
              <w:rPr>
                <w:rFonts w:ascii="Antique Olive" w:eastAsia="Antique Olive" w:hAnsi="Antique Olive" w:cs="Antique Olive"/>
                <w:b/>
              </w:rPr>
            </w:pPr>
            <w:r>
              <w:rPr>
                <w:rFonts w:ascii="Antique Olive" w:eastAsia="Antique Olive" w:hAnsi="Antique Olive" w:cs="Antique Olive"/>
                <w:b/>
              </w:rPr>
              <w:t>Ham &amp;</w:t>
            </w:r>
            <w:r>
              <w:rPr>
                <w:rFonts w:ascii="Antique Olive" w:eastAsia="Antique Olive" w:hAnsi="Antique Olive" w:cs="Antique Olive"/>
                <w:b/>
              </w:rPr>
              <w:t xml:space="preserve"> Cheese Hot Pocket, Baked Chips &amp; Fruit</w:t>
            </w:r>
          </w:p>
          <w:p w:rsidR="00F451DB" w:rsidRDefault="00F451DB">
            <w:pPr>
              <w:pStyle w:val="normal0"/>
              <w:rPr>
                <w:rFonts w:ascii="Antique Olive" w:eastAsia="Antique Olive" w:hAnsi="Antique Olive" w:cs="Antique Olive"/>
                <w:b/>
              </w:rPr>
            </w:pPr>
          </w:p>
          <w:p w:rsidR="00F451DB" w:rsidRDefault="005F680E">
            <w:pPr>
              <w:pStyle w:val="normal0"/>
              <w:rPr>
                <w:rFonts w:ascii="Antique Olive" w:eastAsia="Antique Olive" w:hAnsi="Antique Olive" w:cs="Antique Olive"/>
                <w:b/>
              </w:rPr>
            </w:pPr>
            <w:r>
              <w:rPr>
                <w:rFonts w:ascii="Antique Olive" w:eastAsia="Antique Olive" w:hAnsi="Antique Olive" w:cs="Antique Olive"/>
                <w:b/>
                <w:u w:val="single"/>
              </w:rPr>
              <w:t>Monday’s Breakfast Menu</w:t>
            </w:r>
            <w:r>
              <w:rPr>
                <w:rFonts w:ascii="Antique Olive" w:eastAsia="Antique Olive" w:hAnsi="Antique Olive" w:cs="Antique Olive"/>
                <w:b/>
              </w:rPr>
              <w:t>:</w:t>
            </w:r>
          </w:p>
          <w:p w:rsidR="00F451DB" w:rsidRDefault="005F680E">
            <w:pPr>
              <w:pStyle w:val="normal0"/>
              <w:rPr>
                <w:rFonts w:ascii="Antique Olive" w:eastAsia="Antique Olive" w:hAnsi="Antique Olive" w:cs="Antique Olive"/>
                <w:b/>
              </w:rPr>
            </w:pPr>
            <w:r>
              <w:rPr>
                <w:rFonts w:ascii="Antique Olive" w:eastAsia="Antique Olive" w:hAnsi="Antique Olive" w:cs="Antique Olive"/>
                <w:b/>
              </w:rPr>
              <w:t>Sausage &amp; Cheese Biscuit &amp; Fruit</w:t>
            </w:r>
          </w:p>
        </w:tc>
      </w:tr>
      <w:tr w:rsidR="00F451DB">
        <w:tc>
          <w:tcPr>
            <w:tcW w:w="11190" w:type="dxa"/>
            <w:vAlign w:val="center"/>
          </w:tcPr>
          <w:p w:rsidR="00F451DB" w:rsidRDefault="005F680E">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F451DB" w:rsidRDefault="00F451DB">
      <w:pPr>
        <w:pStyle w:val="normal0"/>
        <w:rPr>
          <w:rFonts w:ascii="Antique Olive" w:eastAsia="Antique Olive" w:hAnsi="Antique Olive" w:cs="Antique Olive"/>
          <w:sz w:val="22"/>
          <w:szCs w:val="22"/>
        </w:rPr>
      </w:pPr>
    </w:p>
    <w:sectPr w:rsidR="00F451DB" w:rsidSect="00F451D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778"/>
    <w:multiLevelType w:val="multilevel"/>
    <w:tmpl w:val="9C62E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E63643"/>
    <w:multiLevelType w:val="multilevel"/>
    <w:tmpl w:val="EBC2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6063BC"/>
    <w:multiLevelType w:val="multilevel"/>
    <w:tmpl w:val="F65CE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CC29D1"/>
    <w:multiLevelType w:val="multilevel"/>
    <w:tmpl w:val="DB74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1DB"/>
    <w:rsid w:val="005F680E"/>
    <w:rsid w:val="00F45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451D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451D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451DB"/>
    <w:pPr>
      <w:keepNext/>
      <w:keepLines/>
      <w:spacing w:before="280" w:after="80"/>
      <w:outlineLvl w:val="2"/>
    </w:pPr>
    <w:rPr>
      <w:b/>
      <w:sz w:val="28"/>
      <w:szCs w:val="28"/>
    </w:rPr>
  </w:style>
  <w:style w:type="paragraph" w:styleId="Heading4">
    <w:name w:val="heading 4"/>
    <w:basedOn w:val="normal0"/>
    <w:next w:val="normal0"/>
    <w:rsid w:val="00F451DB"/>
    <w:pPr>
      <w:keepNext/>
      <w:keepLines/>
      <w:spacing w:before="240" w:after="40"/>
      <w:outlineLvl w:val="3"/>
    </w:pPr>
    <w:rPr>
      <w:b/>
    </w:rPr>
  </w:style>
  <w:style w:type="paragraph" w:styleId="Heading5">
    <w:name w:val="heading 5"/>
    <w:basedOn w:val="normal0"/>
    <w:next w:val="normal0"/>
    <w:rsid w:val="00F451DB"/>
    <w:pPr>
      <w:keepNext/>
      <w:keepLines/>
      <w:spacing w:before="220" w:after="40"/>
      <w:outlineLvl w:val="4"/>
    </w:pPr>
    <w:rPr>
      <w:b/>
      <w:sz w:val="22"/>
      <w:szCs w:val="22"/>
    </w:rPr>
  </w:style>
  <w:style w:type="paragraph" w:styleId="Heading6">
    <w:name w:val="heading 6"/>
    <w:basedOn w:val="normal0"/>
    <w:next w:val="normal0"/>
    <w:rsid w:val="00F451D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1DB"/>
  </w:style>
  <w:style w:type="paragraph" w:styleId="Title">
    <w:name w:val="Title"/>
    <w:basedOn w:val="normal0"/>
    <w:next w:val="normal0"/>
    <w:rsid w:val="00F451DB"/>
    <w:pPr>
      <w:jc w:val="center"/>
    </w:pPr>
    <w:rPr>
      <w:rFonts w:ascii="Antique Olive" w:eastAsia="Antique Olive" w:hAnsi="Antique Olive" w:cs="Antique Olive"/>
      <w:b/>
      <w:sz w:val="28"/>
      <w:szCs w:val="28"/>
    </w:rPr>
  </w:style>
  <w:style w:type="paragraph" w:styleId="Subtitle">
    <w:name w:val="Subtitle"/>
    <w:basedOn w:val="normal0"/>
    <w:next w:val="normal0"/>
    <w:rsid w:val="00F451DB"/>
    <w:pPr>
      <w:keepNext/>
      <w:keepLines/>
      <w:spacing w:before="360" w:after="80"/>
    </w:pPr>
    <w:rPr>
      <w:rFonts w:ascii="Georgia" w:eastAsia="Georgia" w:hAnsi="Georgia" w:cs="Georgia"/>
      <w:i/>
      <w:color w:val="666666"/>
      <w:sz w:val="48"/>
      <w:szCs w:val="48"/>
    </w:rPr>
  </w:style>
  <w:style w:type="table" w:customStyle="1" w:styleId="a">
    <w:basedOn w:val="TableNormal"/>
    <w:rsid w:val="00F451D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451D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2020-02-07T13:53:00Z</dcterms:created>
  <dcterms:modified xsi:type="dcterms:W3CDTF">2020-02-07T13:53:00Z</dcterms:modified>
</cp:coreProperties>
</file>