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1C" w:rsidRDefault="0070691C">
      <w:pPr>
        <w:pStyle w:val="Title"/>
        <w:rPr>
          <w:sz w:val="24"/>
          <w:szCs w:val="24"/>
        </w:rPr>
      </w:pPr>
    </w:p>
    <w:p w:rsidR="0070691C" w:rsidRDefault="002A3629">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70691C" w:rsidRDefault="002A3629">
      <w:pPr>
        <w:pStyle w:val="Title"/>
        <w:rPr>
          <w:sz w:val="24"/>
          <w:szCs w:val="24"/>
        </w:rPr>
      </w:pPr>
      <w:r>
        <w:rPr>
          <w:sz w:val="24"/>
          <w:szCs w:val="24"/>
        </w:rPr>
        <w:t>Today is: Wednesday</w:t>
      </w:r>
      <w:r>
        <w:rPr>
          <w:sz w:val="24"/>
          <w:szCs w:val="24"/>
        </w:rPr>
        <w:t>, February 26th,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70691C">
        <w:trPr>
          <w:trHeight w:val="840"/>
        </w:trPr>
        <w:tc>
          <w:tcPr>
            <w:tcW w:w="11430" w:type="dxa"/>
            <w:vAlign w:val="center"/>
          </w:tcPr>
          <w:p w:rsidR="0070691C" w:rsidRDefault="002A362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70691C" w:rsidRDefault="002A362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70691C" w:rsidRDefault="002A3629">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70691C">
        <w:trPr>
          <w:trHeight w:val="520"/>
        </w:trPr>
        <w:tc>
          <w:tcPr>
            <w:tcW w:w="11430" w:type="dxa"/>
            <w:shd w:val="clear" w:color="auto" w:fill="FFFFFF"/>
            <w:vAlign w:val="center"/>
          </w:tcPr>
          <w:p w:rsidR="0070691C" w:rsidRDefault="002A362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70691C">
        <w:trPr>
          <w:trHeight w:val="400"/>
        </w:trPr>
        <w:tc>
          <w:tcPr>
            <w:tcW w:w="11430" w:type="dxa"/>
          </w:tcPr>
          <w:p w:rsidR="0070691C" w:rsidRDefault="002A362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Lend </w:t>
            </w:r>
            <w:r>
              <w:rPr>
                <w:rFonts w:ascii="Antique Olive" w:eastAsia="Antique Olive" w:hAnsi="Antique Olive" w:cs="Antique Olive"/>
                <w:b/>
                <w:sz w:val="22"/>
                <w:szCs w:val="22"/>
              </w:rPr>
              <w:t>a hand to stop bullying</w:t>
            </w:r>
          </w:p>
          <w:p w:rsidR="0070691C" w:rsidRDefault="002A362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70691C" w:rsidRDefault="0070691C">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70691C">
        <w:trPr>
          <w:trHeight w:val="7480"/>
        </w:trPr>
        <w:tc>
          <w:tcPr>
            <w:tcW w:w="11190" w:type="dxa"/>
          </w:tcPr>
          <w:p w:rsidR="0070691C" w:rsidRDefault="002A3629">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70691C" w:rsidRDefault="002A3629">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70691C" w:rsidRDefault="002A3629">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By 6th grade, chronic absence becomes a leading indicator that a student will drop out of high school.  But when students improve their attendance rates, they improve their academic prospects and chances for graduating</w:t>
            </w:r>
            <w:proofErr w:type="gramStart"/>
            <w:r>
              <w:rPr>
                <w:rFonts w:ascii="Roboto" w:eastAsia="Roboto" w:hAnsi="Roboto" w:cs="Roboto"/>
                <w:b/>
                <w:color w:val="212121"/>
                <w:sz w:val="26"/>
                <w:szCs w:val="26"/>
                <w:highlight w:val="white"/>
              </w:rPr>
              <w:t>.</w:t>
            </w:r>
            <w:r>
              <w:rPr>
                <w:rFonts w:ascii="Arial" w:eastAsia="Arial" w:hAnsi="Arial" w:cs="Arial"/>
                <w:b/>
                <w:color w:val="212121"/>
                <w:highlight w:val="white"/>
              </w:rPr>
              <w:t>.</w:t>
            </w:r>
            <w:proofErr w:type="gramEnd"/>
          </w:p>
          <w:p w:rsidR="0070691C" w:rsidRDefault="002A3629">
            <w:pPr>
              <w:pStyle w:val="normal0"/>
              <w:numPr>
                <w:ilvl w:val="0"/>
                <w:numId w:val="1"/>
              </w:numPr>
              <w:shd w:val="clear" w:color="auto" w:fill="FFFFFF"/>
              <w:ind w:left="720"/>
              <w:rPr>
                <w:rFonts w:ascii="Arial" w:eastAsia="Arial" w:hAnsi="Arial" w:cs="Arial"/>
                <w:b/>
                <w:color w:val="212121"/>
                <w:highlight w:val="white"/>
              </w:rPr>
            </w:pPr>
            <w:r>
              <w:rPr>
                <w:rFonts w:ascii="Arial" w:eastAsia="Arial" w:hAnsi="Arial" w:cs="Arial"/>
                <w:b/>
                <w:color w:val="212121"/>
                <w:highlight w:val="white"/>
              </w:rPr>
              <w:t>Let’s make Every Day Count!</w:t>
            </w:r>
          </w:p>
          <w:p w:rsidR="0070691C" w:rsidRDefault="0070691C">
            <w:pPr>
              <w:pStyle w:val="normal0"/>
              <w:shd w:val="clear" w:color="auto" w:fill="FFFFFF"/>
              <w:ind w:left="1440"/>
              <w:rPr>
                <w:rFonts w:ascii="Arial" w:eastAsia="Arial" w:hAnsi="Arial" w:cs="Arial"/>
                <w:b/>
                <w:color w:val="212121"/>
                <w:sz w:val="22"/>
                <w:szCs w:val="22"/>
                <w:highlight w:val="white"/>
              </w:rPr>
            </w:pPr>
          </w:p>
          <w:p w:rsidR="0070691C" w:rsidRDefault="002A3629">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PBIS celebration for 3rd quarter will be our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to be held on March 19th.  If you want to play, you need to meet the requirements!  </w:t>
            </w:r>
          </w:p>
          <w:p w:rsidR="0070691C" w:rsidRDefault="002A3629">
            <w:pPr>
              <w:pStyle w:val="normal0"/>
              <w:numPr>
                <w:ilvl w:val="1"/>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150 Dojo points</w:t>
            </w:r>
          </w:p>
          <w:p w:rsidR="0070691C" w:rsidRDefault="002A3629">
            <w:pPr>
              <w:pStyle w:val="normal0"/>
              <w:numPr>
                <w:ilvl w:val="1"/>
                <w:numId w:val="3"/>
              </w:numPr>
              <w:rPr>
                <w:rFonts w:ascii="Arial" w:eastAsia="Arial" w:hAnsi="Arial" w:cs="Arial"/>
                <w:b/>
              </w:rPr>
            </w:pPr>
            <w:r>
              <w:rPr>
                <w:rFonts w:ascii="Arial" w:eastAsia="Arial" w:hAnsi="Arial" w:cs="Arial"/>
                <w:b/>
              </w:rPr>
              <w:t>Cannot be failing any classes</w:t>
            </w:r>
          </w:p>
          <w:p w:rsidR="0070691C" w:rsidRDefault="002A3629">
            <w:pPr>
              <w:pStyle w:val="normal0"/>
              <w:numPr>
                <w:ilvl w:val="1"/>
                <w:numId w:val="3"/>
              </w:numPr>
              <w:rPr>
                <w:rFonts w:ascii="Arial" w:eastAsia="Arial" w:hAnsi="Arial" w:cs="Arial"/>
                <w:b/>
              </w:rPr>
            </w:pPr>
            <w:r>
              <w:rPr>
                <w:rFonts w:ascii="Arial" w:eastAsia="Arial" w:hAnsi="Arial" w:cs="Arial"/>
                <w:b/>
              </w:rPr>
              <w:t xml:space="preserve">No more than 5 days absent in the quarter </w:t>
            </w:r>
          </w:p>
          <w:p w:rsidR="0070691C" w:rsidRDefault="002A3629">
            <w:pPr>
              <w:pStyle w:val="normal0"/>
              <w:numPr>
                <w:ilvl w:val="1"/>
                <w:numId w:val="3"/>
              </w:numPr>
              <w:rPr>
                <w:rFonts w:ascii="Arial" w:eastAsia="Arial" w:hAnsi="Arial" w:cs="Arial"/>
                <w:b/>
              </w:rPr>
            </w:pPr>
            <w:r>
              <w:rPr>
                <w:rFonts w:ascii="Arial" w:eastAsia="Arial" w:hAnsi="Arial" w:cs="Arial"/>
                <w:b/>
              </w:rPr>
              <w:t>No mo</w:t>
            </w:r>
            <w:r>
              <w:rPr>
                <w:rFonts w:ascii="Arial" w:eastAsia="Arial" w:hAnsi="Arial" w:cs="Arial"/>
                <w:b/>
              </w:rPr>
              <w:t xml:space="preserve">re than 5 </w:t>
            </w:r>
            <w:proofErr w:type="spellStart"/>
            <w:r>
              <w:rPr>
                <w:rFonts w:ascii="Arial" w:eastAsia="Arial" w:hAnsi="Arial" w:cs="Arial"/>
                <w:b/>
              </w:rPr>
              <w:t>tardies</w:t>
            </w:r>
            <w:proofErr w:type="spellEnd"/>
            <w:r>
              <w:rPr>
                <w:rFonts w:ascii="Arial" w:eastAsia="Arial" w:hAnsi="Arial" w:cs="Arial"/>
                <w:b/>
              </w:rPr>
              <w:t xml:space="preserve"> in the quarter</w:t>
            </w:r>
          </w:p>
          <w:p w:rsidR="0070691C" w:rsidRDefault="002A3629">
            <w:pPr>
              <w:pStyle w:val="normal0"/>
              <w:numPr>
                <w:ilvl w:val="1"/>
                <w:numId w:val="3"/>
              </w:numPr>
              <w:rPr>
                <w:rFonts w:ascii="Arial" w:eastAsia="Arial" w:hAnsi="Arial" w:cs="Arial"/>
                <w:b/>
              </w:rPr>
            </w:pPr>
            <w:r>
              <w:rPr>
                <w:rFonts w:ascii="Arial" w:eastAsia="Arial" w:hAnsi="Arial" w:cs="Arial"/>
                <w:b/>
              </w:rPr>
              <w:t>No major office referrals</w:t>
            </w:r>
          </w:p>
          <w:p w:rsidR="0070691C" w:rsidRDefault="0070691C">
            <w:pPr>
              <w:pStyle w:val="normal0"/>
              <w:ind w:left="1440"/>
              <w:rPr>
                <w:rFonts w:ascii="Arial" w:eastAsia="Arial" w:hAnsi="Arial" w:cs="Arial"/>
                <w:b/>
              </w:rPr>
            </w:pPr>
          </w:p>
          <w:p w:rsidR="0070691C" w:rsidRDefault="002A3629">
            <w:pPr>
              <w:pStyle w:val="normal0"/>
              <w:numPr>
                <w:ilvl w:val="0"/>
                <w:numId w:val="2"/>
              </w:numPr>
              <w:spacing w:before="240" w:after="240"/>
              <w:rPr>
                <w:rFonts w:ascii="Arial" w:eastAsia="Arial" w:hAnsi="Arial" w:cs="Arial"/>
                <w:b/>
                <w:color w:val="222222"/>
                <w:highlight w:val="white"/>
              </w:rPr>
            </w:pPr>
            <w:r>
              <w:rPr>
                <w:rFonts w:ascii="Arial" w:eastAsia="Arial" w:hAnsi="Arial" w:cs="Arial"/>
                <w:b/>
                <w:color w:val="222222"/>
                <w:highlight w:val="white"/>
              </w:rPr>
              <w:t>On March 5, NJHS is having a blood drive.  For any GMS student that recruits at least 1 donor that shows up to donate blood, we'd like to treat those students to pizza for lunch.  Please take home</w:t>
            </w:r>
            <w:r>
              <w:rPr>
                <w:rFonts w:ascii="Arial" w:eastAsia="Arial" w:hAnsi="Arial" w:cs="Arial"/>
                <w:b/>
                <w:color w:val="222222"/>
                <w:highlight w:val="white"/>
              </w:rPr>
              <w:t xml:space="preserve"> the form you will receive and ask the adults in your life to consider donating blood.  Your efforts can help save lives!</w:t>
            </w:r>
          </w:p>
          <w:p w:rsidR="0070691C" w:rsidRDefault="0070691C">
            <w:pPr>
              <w:pStyle w:val="normal0"/>
              <w:spacing w:before="240" w:after="240"/>
              <w:ind w:left="720"/>
              <w:rPr>
                <w:rFonts w:ascii="Arial" w:eastAsia="Arial" w:hAnsi="Arial" w:cs="Arial"/>
                <w:b/>
                <w:color w:val="222222"/>
                <w:highlight w:val="white"/>
              </w:rPr>
            </w:pPr>
          </w:p>
          <w:p w:rsidR="0070691C" w:rsidRDefault="002A3629">
            <w:pPr>
              <w:pStyle w:val="normal0"/>
              <w:numPr>
                <w:ilvl w:val="0"/>
                <w:numId w:val="2"/>
              </w:numPr>
              <w:spacing w:before="240" w:after="240"/>
              <w:rPr>
                <w:rFonts w:ascii="Arial" w:eastAsia="Arial" w:hAnsi="Arial" w:cs="Arial"/>
                <w:b/>
                <w:color w:val="222222"/>
                <w:highlight w:val="white"/>
              </w:rPr>
            </w:pPr>
            <w:r>
              <w:rPr>
                <w:rFonts w:ascii="Arial" w:eastAsia="Arial" w:hAnsi="Arial" w:cs="Arial"/>
                <w:b/>
                <w:color w:val="222222"/>
                <w:highlight w:val="white"/>
              </w:rPr>
              <w:t>Tonight is the last home game of the volleyball season.  7th grade game begins at 4:30pm.  We will recognize our 8th grade players af</w:t>
            </w:r>
            <w:r>
              <w:rPr>
                <w:rFonts w:ascii="Arial" w:eastAsia="Arial" w:hAnsi="Arial" w:cs="Arial"/>
                <w:b/>
                <w:color w:val="222222"/>
                <w:highlight w:val="white"/>
              </w:rPr>
              <w:t xml:space="preserve">ter the 7th grade game is over.  </w:t>
            </w:r>
          </w:p>
          <w:p w:rsidR="0070691C" w:rsidRDefault="0070691C">
            <w:pPr>
              <w:pStyle w:val="normal0"/>
              <w:spacing w:before="240" w:after="240"/>
              <w:ind w:left="720"/>
              <w:rPr>
                <w:rFonts w:ascii="Arial" w:eastAsia="Arial" w:hAnsi="Arial" w:cs="Arial"/>
                <w:b/>
                <w:color w:val="222222"/>
                <w:highlight w:val="white"/>
              </w:rPr>
            </w:pPr>
          </w:p>
          <w:p w:rsidR="0070691C" w:rsidRDefault="002A3629">
            <w:pPr>
              <w:pStyle w:val="normal0"/>
              <w:numPr>
                <w:ilvl w:val="0"/>
                <w:numId w:val="2"/>
              </w:numPr>
              <w:spacing w:before="240"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Don’t forget to turn in your permission slip and any money owed to go on the 8th grade trip. They must be turned in before March 6th.</w:t>
            </w:r>
          </w:p>
          <w:p w:rsidR="0070691C" w:rsidRDefault="0070691C">
            <w:pPr>
              <w:pStyle w:val="normal0"/>
              <w:ind w:left="720"/>
              <w:rPr>
                <w:rFonts w:ascii="Arial" w:eastAsia="Arial" w:hAnsi="Arial" w:cs="Arial"/>
                <w:b/>
                <w:color w:val="222222"/>
                <w:highlight w:val="white"/>
              </w:rPr>
            </w:pPr>
          </w:p>
        </w:tc>
      </w:tr>
      <w:tr w:rsidR="0070691C">
        <w:trPr>
          <w:trHeight w:val="1000"/>
        </w:trPr>
        <w:tc>
          <w:tcPr>
            <w:tcW w:w="11190" w:type="dxa"/>
          </w:tcPr>
          <w:p w:rsidR="0070691C" w:rsidRDefault="002A3629">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70691C" w:rsidRDefault="002A3629">
            <w:pPr>
              <w:pStyle w:val="normal0"/>
              <w:rPr>
                <w:rFonts w:ascii="Antique Olive" w:eastAsia="Antique Olive" w:hAnsi="Antique Olive" w:cs="Antique Olive"/>
                <w:b/>
              </w:rPr>
            </w:pPr>
            <w:r>
              <w:rPr>
                <w:rFonts w:ascii="Antique Olive" w:eastAsia="Antique Olive" w:hAnsi="Antique Olive" w:cs="Antique Olive"/>
                <w:b/>
              </w:rPr>
              <w:t>Chicken Enchilada Sliders, Mexican Rice &amp; Fruit</w:t>
            </w:r>
          </w:p>
          <w:p w:rsidR="0070691C" w:rsidRDefault="0070691C">
            <w:pPr>
              <w:pStyle w:val="normal0"/>
              <w:rPr>
                <w:rFonts w:ascii="Antique Olive" w:eastAsia="Antique Olive" w:hAnsi="Antique Olive" w:cs="Antique Olive"/>
                <w:b/>
              </w:rPr>
            </w:pPr>
          </w:p>
          <w:p w:rsidR="0070691C" w:rsidRDefault="002A3629">
            <w:pPr>
              <w:pStyle w:val="normal0"/>
              <w:rPr>
                <w:rFonts w:ascii="Antique Olive" w:eastAsia="Antique Olive" w:hAnsi="Antique Olive" w:cs="Antique Olive"/>
                <w:b/>
              </w:rPr>
            </w:pPr>
            <w:r>
              <w:rPr>
                <w:rFonts w:ascii="Antique Olive" w:eastAsia="Antique Olive" w:hAnsi="Antique Olive" w:cs="Antique Olive"/>
                <w:b/>
                <w:u w:val="single"/>
              </w:rPr>
              <w:t>Thursday’s Breakfast Menu</w:t>
            </w:r>
            <w:r>
              <w:rPr>
                <w:rFonts w:ascii="Antique Olive" w:eastAsia="Antique Olive" w:hAnsi="Antique Olive" w:cs="Antique Olive"/>
                <w:b/>
              </w:rPr>
              <w:t>:</w:t>
            </w:r>
          </w:p>
          <w:p w:rsidR="0070691C" w:rsidRDefault="002A3629">
            <w:pPr>
              <w:pStyle w:val="normal0"/>
              <w:rPr>
                <w:rFonts w:ascii="Antique Olive" w:eastAsia="Antique Olive" w:hAnsi="Antique Olive" w:cs="Antique Olive"/>
                <w:b/>
              </w:rPr>
            </w:pPr>
            <w:r>
              <w:rPr>
                <w:rFonts w:ascii="Antique Olive" w:eastAsia="Antique Olive" w:hAnsi="Antique Olive" w:cs="Antique Olive"/>
                <w:b/>
              </w:rPr>
              <w:t>French Toast Bites &amp; Fruit</w:t>
            </w:r>
          </w:p>
        </w:tc>
      </w:tr>
      <w:tr w:rsidR="0070691C">
        <w:tc>
          <w:tcPr>
            <w:tcW w:w="11190" w:type="dxa"/>
            <w:vAlign w:val="center"/>
          </w:tcPr>
          <w:p w:rsidR="0070691C" w:rsidRDefault="002A362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70691C" w:rsidRDefault="0070691C">
      <w:pPr>
        <w:pStyle w:val="normal0"/>
        <w:rPr>
          <w:rFonts w:ascii="Antique Olive" w:eastAsia="Antique Olive" w:hAnsi="Antique Olive" w:cs="Antique Olive"/>
          <w:sz w:val="22"/>
          <w:szCs w:val="22"/>
        </w:rPr>
      </w:pPr>
    </w:p>
    <w:sectPr w:rsidR="0070691C" w:rsidSect="0070691C">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002E7"/>
    <w:multiLevelType w:val="multilevel"/>
    <w:tmpl w:val="1BC81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196493"/>
    <w:multiLevelType w:val="multilevel"/>
    <w:tmpl w:val="490C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0448A3"/>
    <w:multiLevelType w:val="multilevel"/>
    <w:tmpl w:val="C12ADC02"/>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91C"/>
    <w:rsid w:val="002A3629"/>
    <w:rsid w:val="00706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691C"/>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70691C"/>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70691C"/>
    <w:pPr>
      <w:keepNext/>
      <w:keepLines/>
      <w:spacing w:before="280" w:after="80"/>
      <w:outlineLvl w:val="2"/>
    </w:pPr>
    <w:rPr>
      <w:b/>
      <w:sz w:val="28"/>
      <w:szCs w:val="28"/>
    </w:rPr>
  </w:style>
  <w:style w:type="paragraph" w:styleId="Heading4">
    <w:name w:val="heading 4"/>
    <w:basedOn w:val="normal0"/>
    <w:next w:val="normal0"/>
    <w:rsid w:val="0070691C"/>
    <w:pPr>
      <w:keepNext/>
      <w:keepLines/>
      <w:spacing w:before="240" w:after="40"/>
      <w:outlineLvl w:val="3"/>
    </w:pPr>
    <w:rPr>
      <w:b/>
    </w:rPr>
  </w:style>
  <w:style w:type="paragraph" w:styleId="Heading5">
    <w:name w:val="heading 5"/>
    <w:basedOn w:val="normal0"/>
    <w:next w:val="normal0"/>
    <w:rsid w:val="0070691C"/>
    <w:pPr>
      <w:keepNext/>
      <w:keepLines/>
      <w:spacing w:before="220" w:after="40"/>
      <w:outlineLvl w:val="4"/>
    </w:pPr>
    <w:rPr>
      <w:b/>
      <w:sz w:val="22"/>
      <w:szCs w:val="22"/>
    </w:rPr>
  </w:style>
  <w:style w:type="paragraph" w:styleId="Heading6">
    <w:name w:val="heading 6"/>
    <w:basedOn w:val="normal0"/>
    <w:next w:val="normal0"/>
    <w:rsid w:val="007069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691C"/>
  </w:style>
  <w:style w:type="paragraph" w:styleId="Title">
    <w:name w:val="Title"/>
    <w:basedOn w:val="normal0"/>
    <w:next w:val="normal0"/>
    <w:rsid w:val="0070691C"/>
    <w:pPr>
      <w:jc w:val="center"/>
    </w:pPr>
    <w:rPr>
      <w:rFonts w:ascii="Antique Olive" w:eastAsia="Antique Olive" w:hAnsi="Antique Olive" w:cs="Antique Olive"/>
      <w:b/>
      <w:sz w:val="28"/>
      <w:szCs w:val="28"/>
    </w:rPr>
  </w:style>
  <w:style w:type="paragraph" w:styleId="Subtitle">
    <w:name w:val="Subtitle"/>
    <w:basedOn w:val="normal0"/>
    <w:next w:val="normal0"/>
    <w:rsid w:val="0070691C"/>
    <w:pPr>
      <w:keepNext/>
      <w:keepLines/>
      <w:spacing w:before="360" w:after="80"/>
    </w:pPr>
    <w:rPr>
      <w:rFonts w:ascii="Georgia" w:eastAsia="Georgia" w:hAnsi="Georgia" w:cs="Georgia"/>
      <w:i/>
      <w:color w:val="666666"/>
      <w:sz w:val="48"/>
      <w:szCs w:val="48"/>
    </w:rPr>
  </w:style>
  <w:style w:type="table" w:customStyle="1" w:styleId="a">
    <w:basedOn w:val="TableNormal"/>
    <w:rsid w:val="007069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0691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2020-02-26T13:40:00Z</dcterms:created>
  <dcterms:modified xsi:type="dcterms:W3CDTF">2020-02-26T13:40:00Z</dcterms:modified>
</cp:coreProperties>
</file>